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17F4" w14:textId="77777777" w:rsidR="004E6617" w:rsidRDefault="004E6617"/>
    <w:tbl>
      <w:tblPr>
        <w:tblStyle w:val="TableGrid"/>
        <w:tblW w:w="9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6525"/>
      </w:tblGrid>
      <w:tr w:rsidR="00CB55ED" w14:paraId="67D701A8" w14:textId="77777777" w:rsidTr="00844D3B">
        <w:trPr>
          <w:trHeight w:val="250"/>
        </w:trPr>
        <w:tc>
          <w:tcPr>
            <w:tcW w:w="2515" w:type="dxa"/>
          </w:tcPr>
          <w:p w14:paraId="2650CC60" w14:textId="77777777" w:rsidR="00CB55ED" w:rsidRPr="00053949" w:rsidRDefault="00CB55ED">
            <w:pPr>
              <w:rPr>
                <w:b/>
              </w:rPr>
            </w:pPr>
            <w:r w:rsidRPr="00053949">
              <w:rPr>
                <w:b/>
              </w:rPr>
              <w:t>Assistantship Type:</w:t>
            </w:r>
          </w:p>
        </w:tc>
        <w:tc>
          <w:tcPr>
            <w:tcW w:w="6525" w:type="dxa"/>
          </w:tcPr>
          <w:p w14:paraId="04BD4576" w14:textId="77777777" w:rsidR="00CB55ED" w:rsidRDefault="00811671">
            <w:r>
              <w:t>&lt;&lt;Assistantship Type&gt;&gt;</w:t>
            </w:r>
          </w:p>
          <w:p w14:paraId="6C1E7763" w14:textId="77777777" w:rsidR="00844D3B" w:rsidRDefault="00844D3B"/>
        </w:tc>
      </w:tr>
      <w:tr w:rsidR="00CB55ED" w14:paraId="55A37A6C" w14:textId="77777777" w:rsidTr="00844D3B">
        <w:trPr>
          <w:trHeight w:val="236"/>
        </w:trPr>
        <w:tc>
          <w:tcPr>
            <w:tcW w:w="2515" w:type="dxa"/>
          </w:tcPr>
          <w:p w14:paraId="3E676B10" w14:textId="77777777" w:rsidR="00CB55ED" w:rsidRPr="00053949" w:rsidRDefault="00CB55ED">
            <w:pPr>
              <w:rPr>
                <w:b/>
              </w:rPr>
            </w:pPr>
            <w:r w:rsidRPr="00053949">
              <w:rPr>
                <w:b/>
              </w:rPr>
              <w:t xml:space="preserve">Department: </w:t>
            </w:r>
          </w:p>
        </w:tc>
        <w:tc>
          <w:tcPr>
            <w:tcW w:w="6525" w:type="dxa"/>
          </w:tcPr>
          <w:p w14:paraId="20832745" w14:textId="77777777" w:rsidR="00CB55ED" w:rsidRDefault="00811671">
            <w:r>
              <w:t>&lt;&lt;Department&gt;&gt;</w:t>
            </w:r>
          </w:p>
          <w:p w14:paraId="62864F77" w14:textId="77777777" w:rsidR="00844D3B" w:rsidRDefault="00844D3B"/>
        </w:tc>
      </w:tr>
      <w:tr w:rsidR="00CB55ED" w14:paraId="2CA3C80F" w14:textId="77777777" w:rsidTr="00844D3B">
        <w:trPr>
          <w:trHeight w:val="250"/>
        </w:trPr>
        <w:tc>
          <w:tcPr>
            <w:tcW w:w="2515" w:type="dxa"/>
          </w:tcPr>
          <w:p w14:paraId="7B9C542D" w14:textId="77777777" w:rsidR="00CB55ED" w:rsidRPr="00053949" w:rsidRDefault="00CB55ED">
            <w:pPr>
              <w:rPr>
                <w:b/>
              </w:rPr>
            </w:pPr>
            <w:r w:rsidRPr="00053949">
              <w:rPr>
                <w:b/>
              </w:rPr>
              <w:t>Pay Pate</w:t>
            </w:r>
            <w:r w:rsidR="00053949">
              <w:rPr>
                <w:b/>
              </w:rPr>
              <w:t>:</w:t>
            </w:r>
            <w:r w:rsidRPr="00053949">
              <w:rPr>
                <w:b/>
              </w:rPr>
              <w:t xml:space="preserve"> </w:t>
            </w:r>
          </w:p>
        </w:tc>
        <w:tc>
          <w:tcPr>
            <w:tcW w:w="6525" w:type="dxa"/>
          </w:tcPr>
          <w:p w14:paraId="37564579" w14:textId="77777777" w:rsidR="00CB55ED" w:rsidRDefault="00811671">
            <w:r>
              <w:t>$&lt;&lt;XXXX.XX&gt;&gt; per month or $&lt;&lt;XX.XX&gt;&gt; per hour</w:t>
            </w:r>
          </w:p>
          <w:p w14:paraId="03B40801" w14:textId="77777777" w:rsidR="00844D3B" w:rsidRDefault="00844D3B"/>
        </w:tc>
      </w:tr>
      <w:tr w:rsidR="00053949" w14:paraId="6988E3D9" w14:textId="77777777" w:rsidTr="00844D3B">
        <w:trPr>
          <w:trHeight w:val="250"/>
        </w:trPr>
        <w:tc>
          <w:tcPr>
            <w:tcW w:w="2515" w:type="dxa"/>
          </w:tcPr>
          <w:p w14:paraId="223EBC0C" w14:textId="77777777" w:rsidR="00053949" w:rsidRPr="00053949" w:rsidRDefault="00053949">
            <w:pPr>
              <w:rPr>
                <w:b/>
              </w:rPr>
            </w:pPr>
            <w:r>
              <w:rPr>
                <w:b/>
              </w:rPr>
              <w:t xml:space="preserve">Tuition Award: </w:t>
            </w:r>
          </w:p>
        </w:tc>
        <w:tc>
          <w:tcPr>
            <w:tcW w:w="6525" w:type="dxa"/>
          </w:tcPr>
          <w:p w14:paraId="5BC0CE9B" w14:textId="77777777" w:rsidR="00053949" w:rsidRDefault="00053949">
            <w:r>
              <w:t>&lt;&lt;Describe Tuition Award&gt;&gt;</w:t>
            </w:r>
          </w:p>
          <w:p w14:paraId="0EC2FDA2" w14:textId="77777777" w:rsidR="00844D3B" w:rsidRDefault="00844D3B"/>
        </w:tc>
      </w:tr>
      <w:tr w:rsidR="00053949" w14:paraId="7F7295DB" w14:textId="77777777" w:rsidTr="00844D3B">
        <w:trPr>
          <w:trHeight w:val="250"/>
        </w:trPr>
        <w:tc>
          <w:tcPr>
            <w:tcW w:w="2515" w:type="dxa"/>
          </w:tcPr>
          <w:p w14:paraId="4399FE48" w14:textId="77777777" w:rsidR="00053949" w:rsidRDefault="00053949">
            <w:pPr>
              <w:rPr>
                <w:b/>
              </w:rPr>
            </w:pPr>
            <w:r>
              <w:rPr>
                <w:b/>
              </w:rPr>
              <w:t xml:space="preserve">Benefit Eligibility:  </w:t>
            </w:r>
          </w:p>
        </w:tc>
        <w:tc>
          <w:tcPr>
            <w:tcW w:w="6525" w:type="dxa"/>
          </w:tcPr>
          <w:p w14:paraId="05BCF311" w14:textId="77777777" w:rsidR="00053949" w:rsidRDefault="00053949">
            <w:r w:rsidRPr="00053949">
              <w:t>Graduate students who hold an assistantship appointment of 0.25 FTE or greater for at least half of a semester (8 weeks) are eligible for 100% coverage of the health insurance premium by the University under the graduate student health care plan on a semester-by-semester basis.</w:t>
            </w:r>
          </w:p>
          <w:p w14:paraId="3CC57DA9" w14:textId="77777777" w:rsidR="00844D3B" w:rsidRDefault="00844D3B"/>
        </w:tc>
      </w:tr>
      <w:tr w:rsidR="00CB55ED" w14:paraId="19F54EBB" w14:textId="77777777" w:rsidTr="00844D3B">
        <w:trPr>
          <w:trHeight w:val="236"/>
        </w:trPr>
        <w:tc>
          <w:tcPr>
            <w:tcW w:w="2515" w:type="dxa"/>
          </w:tcPr>
          <w:p w14:paraId="69EBEE1D" w14:textId="77777777" w:rsidR="00CB55ED" w:rsidRPr="00053949" w:rsidRDefault="00CB55ED">
            <w:pPr>
              <w:rPr>
                <w:b/>
              </w:rPr>
            </w:pPr>
            <w:r w:rsidRPr="00053949">
              <w:rPr>
                <w:b/>
              </w:rPr>
              <w:t xml:space="preserve">Anticipated Term: </w:t>
            </w:r>
          </w:p>
        </w:tc>
        <w:tc>
          <w:tcPr>
            <w:tcW w:w="6525" w:type="dxa"/>
          </w:tcPr>
          <w:p w14:paraId="1B1ABC9B" w14:textId="77777777" w:rsidR="00CB55ED" w:rsidRDefault="00811671">
            <w:r>
              <w:t>&lt;&lt;Term&gt;&gt;</w:t>
            </w:r>
          </w:p>
          <w:p w14:paraId="6BC259A0" w14:textId="77777777" w:rsidR="00844D3B" w:rsidRDefault="00844D3B"/>
        </w:tc>
      </w:tr>
      <w:tr w:rsidR="00811671" w14:paraId="47503345" w14:textId="77777777" w:rsidTr="00844D3B">
        <w:trPr>
          <w:trHeight w:val="236"/>
        </w:trPr>
        <w:tc>
          <w:tcPr>
            <w:tcW w:w="2515" w:type="dxa"/>
          </w:tcPr>
          <w:p w14:paraId="72DA1C4B" w14:textId="77777777" w:rsidR="00811671" w:rsidRPr="00053949" w:rsidRDefault="00811671">
            <w:pPr>
              <w:rPr>
                <w:b/>
              </w:rPr>
            </w:pPr>
            <w:r w:rsidRPr="00053949">
              <w:rPr>
                <w:b/>
              </w:rPr>
              <w:t>Appointment Percent:</w:t>
            </w:r>
          </w:p>
        </w:tc>
        <w:tc>
          <w:tcPr>
            <w:tcW w:w="6525" w:type="dxa"/>
          </w:tcPr>
          <w:p w14:paraId="347C6A93" w14:textId="77777777" w:rsidR="00811671" w:rsidRDefault="00811671">
            <w:r>
              <w:t>&lt;&lt;XX&gt;&gt;%</w:t>
            </w:r>
          </w:p>
          <w:p w14:paraId="241150A9" w14:textId="77777777" w:rsidR="00844D3B" w:rsidRDefault="00844D3B"/>
        </w:tc>
      </w:tr>
      <w:tr w:rsidR="00CB55ED" w14:paraId="15698C9C" w14:textId="77777777" w:rsidTr="00844D3B">
        <w:trPr>
          <w:trHeight w:val="250"/>
        </w:trPr>
        <w:tc>
          <w:tcPr>
            <w:tcW w:w="2515" w:type="dxa"/>
          </w:tcPr>
          <w:p w14:paraId="6ACBA9AB" w14:textId="77777777" w:rsidR="00CB55ED" w:rsidRPr="00053949" w:rsidRDefault="00CB55ED">
            <w:pPr>
              <w:rPr>
                <w:b/>
              </w:rPr>
            </w:pPr>
            <w:r w:rsidRPr="00053949">
              <w:rPr>
                <w:b/>
              </w:rPr>
              <w:t>Application Deadline:</w:t>
            </w:r>
          </w:p>
        </w:tc>
        <w:tc>
          <w:tcPr>
            <w:tcW w:w="6525" w:type="dxa"/>
          </w:tcPr>
          <w:p w14:paraId="2238E987" w14:textId="77777777" w:rsidR="00811671" w:rsidRDefault="00811671">
            <w:r>
              <w:t>&lt;&lt;Deadline&gt;&gt;</w:t>
            </w:r>
          </w:p>
          <w:p w14:paraId="7C63A2CD" w14:textId="77777777" w:rsidR="00844D3B" w:rsidRDefault="00844D3B"/>
        </w:tc>
      </w:tr>
      <w:tr w:rsidR="00CB55ED" w14:paraId="5F477468" w14:textId="77777777" w:rsidTr="00844D3B">
        <w:trPr>
          <w:trHeight w:val="236"/>
        </w:trPr>
        <w:tc>
          <w:tcPr>
            <w:tcW w:w="2515" w:type="dxa"/>
          </w:tcPr>
          <w:p w14:paraId="0D43F326" w14:textId="77777777" w:rsidR="00CB55ED" w:rsidRPr="00053949" w:rsidRDefault="00CB55ED">
            <w:pPr>
              <w:rPr>
                <w:b/>
              </w:rPr>
            </w:pPr>
            <w:r w:rsidRPr="00053949">
              <w:rPr>
                <w:b/>
              </w:rPr>
              <w:t xml:space="preserve">Position Summary: </w:t>
            </w:r>
          </w:p>
        </w:tc>
        <w:tc>
          <w:tcPr>
            <w:tcW w:w="6525" w:type="dxa"/>
          </w:tcPr>
          <w:p w14:paraId="02D3AE4F" w14:textId="77777777" w:rsidR="00CB55ED" w:rsidRDefault="00811671" w:rsidP="00811671">
            <w:pPr>
              <w:tabs>
                <w:tab w:val="left" w:pos="1665"/>
              </w:tabs>
            </w:pPr>
            <w:r>
              <w:t xml:space="preserve">The </w:t>
            </w:r>
            <w:r w:rsidR="00053949">
              <w:t>Department of &lt;&lt;XX&gt;&gt; seeks a &lt;&lt;research/graduate/teaching/project&gt;&gt; assistants to &lt;&lt;describe role&gt;&gt;. &lt;&lt;Duties must be consistent with the definition of assistantship type given in the Graduate Program Catalog.&gt;&gt; The anticipated work schedule is &lt;&lt;describe work schedule/must be in alignment with Appointment Percent.&gt;&gt;</w:t>
            </w:r>
          </w:p>
          <w:p w14:paraId="0DD2B457" w14:textId="77777777" w:rsidR="00811671" w:rsidRDefault="00811671" w:rsidP="00811671">
            <w:pPr>
              <w:tabs>
                <w:tab w:val="left" w:pos="1665"/>
              </w:tabs>
            </w:pPr>
          </w:p>
          <w:p w14:paraId="675D2474" w14:textId="77777777" w:rsidR="00811671" w:rsidRDefault="00811671" w:rsidP="00811671">
            <w:pPr>
              <w:tabs>
                <w:tab w:val="left" w:pos="1665"/>
              </w:tabs>
            </w:pPr>
            <w:r>
              <w:t>DUTIES AND RESPONSIBILITIES:</w:t>
            </w:r>
          </w:p>
          <w:p w14:paraId="7B4C657B" w14:textId="77777777" w:rsidR="00811671" w:rsidRDefault="00053949" w:rsidP="00811671">
            <w:pPr>
              <w:pStyle w:val="ListParagraph"/>
              <w:numPr>
                <w:ilvl w:val="0"/>
                <w:numId w:val="3"/>
              </w:numPr>
              <w:tabs>
                <w:tab w:val="left" w:pos="1665"/>
              </w:tabs>
            </w:pPr>
            <w:r>
              <w:t>Duty 1</w:t>
            </w:r>
          </w:p>
          <w:p w14:paraId="3CDE1CBD" w14:textId="77777777" w:rsidR="00053949" w:rsidRDefault="00053949" w:rsidP="00811671">
            <w:pPr>
              <w:pStyle w:val="ListParagraph"/>
              <w:numPr>
                <w:ilvl w:val="0"/>
                <w:numId w:val="3"/>
              </w:numPr>
              <w:tabs>
                <w:tab w:val="left" w:pos="1665"/>
              </w:tabs>
            </w:pPr>
            <w:r>
              <w:t>Duty 2</w:t>
            </w:r>
          </w:p>
          <w:p w14:paraId="30015EA5" w14:textId="77777777" w:rsidR="00053949" w:rsidRDefault="00053949" w:rsidP="00811671">
            <w:pPr>
              <w:pStyle w:val="ListParagraph"/>
              <w:numPr>
                <w:ilvl w:val="0"/>
                <w:numId w:val="3"/>
              </w:numPr>
              <w:tabs>
                <w:tab w:val="left" w:pos="1665"/>
              </w:tabs>
            </w:pPr>
            <w:r>
              <w:t>Duty 3</w:t>
            </w:r>
          </w:p>
          <w:p w14:paraId="3F98AD91" w14:textId="77777777" w:rsidR="00053949" w:rsidRDefault="00053949" w:rsidP="00053949">
            <w:pPr>
              <w:pStyle w:val="ListParagraph"/>
              <w:tabs>
                <w:tab w:val="left" w:pos="1665"/>
              </w:tabs>
              <w:ind w:left="720" w:firstLine="0"/>
            </w:pPr>
          </w:p>
        </w:tc>
      </w:tr>
      <w:tr w:rsidR="00CB55ED" w14:paraId="7F615399" w14:textId="77777777" w:rsidTr="00844D3B">
        <w:trPr>
          <w:trHeight w:val="250"/>
        </w:trPr>
        <w:tc>
          <w:tcPr>
            <w:tcW w:w="2515" w:type="dxa"/>
          </w:tcPr>
          <w:p w14:paraId="5349A6BA" w14:textId="77777777" w:rsidR="00CB55ED" w:rsidRPr="00053949" w:rsidRDefault="00CB55ED" w:rsidP="00CB55ED">
            <w:pPr>
              <w:tabs>
                <w:tab w:val="right" w:pos="2029"/>
              </w:tabs>
              <w:rPr>
                <w:b/>
              </w:rPr>
            </w:pPr>
            <w:r w:rsidRPr="00053949">
              <w:rPr>
                <w:b/>
              </w:rPr>
              <w:t xml:space="preserve">Qualifications: </w:t>
            </w:r>
            <w:r w:rsidRPr="00053949">
              <w:rPr>
                <w:b/>
              </w:rPr>
              <w:tab/>
            </w:r>
          </w:p>
        </w:tc>
        <w:tc>
          <w:tcPr>
            <w:tcW w:w="6525" w:type="dxa"/>
          </w:tcPr>
          <w:p w14:paraId="4B8E0B75" w14:textId="77777777" w:rsidR="00CB55ED" w:rsidRDefault="00053949" w:rsidP="00053949">
            <w:pPr>
              <w:pStyle w:val="ListParagraph"/>
              <w:numPr>
                <w:ilvl w:val="0"/>
                <w:numId w:val="4"/>
              </w:numPr>
            </w:pPr>
            <w:r>
              <w:t>Qualification 1</w:t>
            </w:r>
          </w:p>
          <w:p w14:paraId="235A51D6" w14:textId="77777777" w:rsidR="00053949" w:rsidRDefault="00053949" w:rsidP="00053949">
            <w:pPr>
              <w:pStyle w:val="ListParagraph"/>
              <w:numPr>
                <w:ilvl w:val="0"/>
                <w:numId w:val="4"/>
              </w:numPr>
            </w:pPr>
            <w:r>
              <w:t>Qualification 2</w:t>
            </w:r>
          </w:p>
          <w:p w14:paraId="5B023969" w14:textId="77777777" w:rsidR="00053949" w:rsidRDefault="00053949" w:rsidP="00053949">
            <w:pPr>
              <w:pStyle w:val="ListParagraph"/>
              <w:numPr>
                <w:ilvl w:val="0"/>
                <w:numId w:val="4"/>
              </w:numPr>
            </w:pPr>
            <w:r>
              <w:t>Qualification 2</w:t>
            </w:r>
          </w:p>
        </w:tc>
      </w:tr>
      <w:tr w:rsidR="00811671" w14:paraId="1C2C649C" w14:textId="77777777" w:rsidTr="00844D3B">
        <w:trPr>
          <w:trHeight w:val="250"/>
        </w:trPr>
        <w:tc>
          <w:tcPr>
            <w:tcW w:w="9040" w:type="dxa"/>
            <w:gridSpan w:val="2"/>
          </w:tcPr>
          <w:p w14:paraId="53D10858" w14:textId="77777777" w:rsidR="00811671" w:rsidRDefault="00811671" w:rsidP="00811671">
            <w:pPr>
              <w:tabs>
                <w:tab w:val="left" w:pos="1014"/>
                <w:tab w:val="left" w:pos="1015"/>
              </w:tabs>
              <w:ind w:right="930"/>
              <w:rPr>
                <w:rFonts w:ascii="Times New Roman" w:hAnsi="Times New Roman" w:cs="Times New Roman"/>
                <w:color w:val="231F20"/>
                <w:sz w:val="24"/>
              </w:rPr>
            </w:pPr>
          </w:p>
          <w:p w14:paraId="153A0A3D" w14:textId="77777777" w:rsidR="00811671" w:rsidRPr="00CB55ED" w:rsidRDefault="00EB162E" w:rsidP="00811671">
            <w:pPr>
              <w:tabs>
                <w:tab w:val="left" w:pos="1014"/>
                <w:tab w:val="left" w:pos="1015"/>
              </w:tabs>
              <w:ind w:right="930"/>
            </w:pPr>
            <w:r>
              <w:t>To</w:t>
            </w:r>
            <w:r w:rsidR="00811671" w:rsidRPr="00CB55ED">
              <w:t xml:space="preserve"> be employed as a graduate assistant; the selected candidate must meet the following criteria:</w:t>
            </w:r>
          </w:p>
          <w:p w14:paraId="6EA779B5" w14:textId="77777777" w:rsidR="00811671" w:rsidRPr="00CB55ED" w:rsidRDefault="00811671" w:rsidP="00811671">
            <w:pPr>
              <w:tabs>
                <w:tab w:val="left" w:pos="1014"/>
                <w:tab w:val="left" w:pos="1015"/>
              </w:tabs>
              <w:ind w:right="930"/>
            </w:pPr>
          </w:p>
          <w:p w14:paraId="29F513C2" w14:textId="77777777" w:rsidR="00EB162E" w:rsidRPr="00EB162E" w:rsidRDefault="00EB162E" w:rsidP="00EB162E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F</w:t>
            </w:r>
            <w:r w:rsidRPr="00EB162E">
              <w:rPr>
                <w:rFonts w:asciiTheme="minorHAnsi" w:eastAsiaTheme="minorHAnsi" w:hAnsiTheme="minorHAnsi" w:cstheme="minorBidi"/>
              </w:rPr>
              <w:t>ormally admitted to a graduate program at the University of New Mexico.</w:t>
            </w:r>
          </w:p>
          <w:p w14:paraId="3A03CED2" w14:textId="77777777" w:rsidR="00811671" w:rsidRPr="002E7656" w:rsidRDefault="00811671" w:rsidP="00811671">
            <w:pPr>
              <w:pStyle w:val="ListParagraph"/>
              <w:numPr>
                <w:ilvl w:val="0"/>
                <w:numId w:val="2"/>
              </w:numPr>
              <w:tabs>
                <w:tab w:val="left" w:pos="1014"/>
                <w:tab w:val="left" w:pos="1015"/>
              </w:tabs>
              <w:ind w:right="930"/>
              <w:rPr>
                <w:rFonts w:asciiTheme="minorHAnsi" w:eastAsiaTheme="minorHAnsi" w:hAnsiTheme="minorHAnsi" w:cstheme="minorBidi"/>
              </w:rPr>
            </w:pPr>
            <w:r w:rsidRPr="00CB55ED">
              <w:rPr>
                <w:rFonts w:asciiTheme="minorHAnsi" w:eastAsiaTheme="minorHAnsi" w:hAnsiTheme="minorHAnsi" w:cstheme="minorBidi"/>
              </w:rPr>
              <w:t xml:space="preserve">A graduate student in good standing as determined in the sole discretion of UNM administration. </w:t>
            </w:r>
          </w:p>
          <w:p w14:paraId="3F2223DC" w14:textId="77777777" w:rsidR="00811671" w:rsidRPr="002E7656" w:rsidRDefault="00811671" w:rsidP="002E7656">
            <w:pPr>
              <w:pStyle w:val="ListParagraph"/>
              <w:numPr>
                <w:ilvl w:val="0"/>
                <w:numId w:val="2"/>
              </w:numPr>
              <w:tabs>
                <w:tab w:val="left" w:pos="1014"/>
                <w:tab w:val="left" w:pos="1015"/>
              </w:tabs>
              <w:ind w:right="930"/>
              <w:rPr>
                <w:rFonts w:asciiTheme="minorHAnsi" w:eastAsiaTheme="minorHAnsi" w:hAnsiTheme="minorHAnsi" w:cstheme="minorBidi"/>
              </w:rPr>
            </w:pPr>
            <w:r w:rsidRPr="00CB55ED">
              <w:rPr>
                <w:rFonts w:asciiTheme="minorHAnsi" w:eastAsiaTheme="minorHAnsi" w:hAnsiTheme="minorHAnsi" w:cstheme="minorBidi"/>
              </w:rPr>
              <w:t xml:space="preserve">For Fall and Spring semester, maintain enrollment at the University of New Mexico for a minimum of 6 hours of course work, thesis, or dissertation hours that count toward the graduate degree. </w:t>
            </w:r>
          </w:p>
          <w:p w14:paraId="1BC67309" w14:textId="77777777" w:rsidR="00811671" w:rsidRPr="002E7656" w:rsidRDefault="00811671" w:rsidP="00811671">
            <w:pPr>
              <w:pStyle w:val="ListParagraph"/>
              <w:numPr>
                <w:ilvl w:val="0"/>
                <w:numId w:val="2"/>
              </w:numPr>
              <w:tabs>
                <w:tab w:val="left" w:pos="1014"/>
                <w:tab w:val="left" w:pos="1015"/>
              </w:tabs>
              <w:ind w:right="954"/>
              <w:rPr>
                <w:rFonts w:asciiTheme="minorHAnsi" w:eastAsiaTheme="minorHAnsi" w:hAnsiTheme="minorHAnsi" w:cstheme="minorBidi"/>
              </w:rPr>
            </w:pPr>
            <w:r w:rsidRPr="00CB55ED">
              <w:rPr>
                <w:rFonts w:asciiTheme="minorHAnsi" w:eastAsiaTheme="minorHAnsi" w:hAnsiTheme="minorHAnsi" w:cstheme="minorBidi"/>
              </w:rPr>
              <w:t xml:space="preserve">A 3.0 grade point average in graduate coursework each semester. </w:t>
            </w:r>
          </w:p>
          <w:p w14:paraId="2737D805" w14:textId="77777777" w:rsidR="00811671" w:rsidRDefault="00811671" w:rsidP="00811671">
            <w:pPr>
              <w:pStyle w:val="ListParagraph"/>
              <w:numPr>
                <w:ilvl w:val="0"/>
                <w:numId w:val="2"/>
              </w:numPr>
              <w:tabs>
                <w:tab w:val="left" w:pos="1014"/>
                <w:tab w:val="left" w:pos="1015"/>
              </w:tabs>
              <w:rPr>
                <w:rFonts w:asciiTheme="minorHAnsi" w:eastAsiaTheme="minorHAnsi" w:hAnsiTheme="minorHAnsi" w:cstheme="minorBidi"/>
              </w:rPr>
            </w:pPr>
            <w:r w:rsidRPr="00CB55ED">
              <w:rPr>
                <w:rFonts w:asciiTheme="minorHAnsi" w:eastAsiaTheme="minorHAnsi" w:hAnsiTheme="minorHAnsi" w:cstheme="minorBidi"/>
              </w:rPr>
              <w:lastRenderedPageBreak/>
              <w:t>Within the time limit, as specified in the UNM Graduate Catalog, for completion of the degree sought.</w:t>
            </w:r>
          </w:p>
          <w:p w14:paraId="2466F0B0" w14:textId="77777777" w:rsidR="00811671" w:rsidRDefault="00811671"/>
        </w:tc>
      </w:tr>
      <w:tr w:rsidR="00811671" w14:paraId="3522267F" w14:textId="77777777" w:rsidTr="00844D3B">
        <w:trPr>
          <w:trHeight w:val="250"/>
        </w:trPr>
        <w:tc>
          <w:tcPr>
            <w:tcW w:w="2515" w:type="dxa"/>
          </w:tcPr>
          <w:p w14:paraId="6E1C71E3" w14:textId="77777777" w:rsidR="00811671" w:rsidRPr="00053949" w:rsidRDefault="00811671" w:rsidP="00CB55ED">
            <w:pPr>
              <w:tabs>
                <w:tab w:val="right" w:pos="2029"/>
              </w:tabs>
              <w:rPr>
                <w:b/>
              </w:rPr>
            </w:pPr>
            <w:r w:rsidRPr="00053949">
              <w:rPr>
                <w:b/>
              </w:rPr>
              <w:lastRenderedPageBreak/>
              <w:t>Application Instructions:</w:t>
            </w:r>
          </w:p>
        </w:tc>
        <w:tc>
          <w:tcPr>
            <w:tcW w:w="6525" w:type="dxa"/>
          </w:tcPr>
          <w:p w14:paraId="5449FAAA" w14:textId="77777777" w:rsidR="00811671" w:rsidRDefault="00053949">
            <w:r>
              <w:t>To be considered for this opportunity, &lt;&lt;describe application process&gt;&gt;.</w:t>
            </w:r>
          </w:p>
        </w:tc>
      </w:tr>
      <w:tr w:rsidR="00CB55ED" w14:paraId="658287FB" w14:textId="77777777" w:rsidTr="00844D3B">
        <w:trPr>
          <w:trHeight w:val="863"/>
        </w:trPr>
        <w:tc>
          <w:tcPr>
            <w:tcW w:w="9040" w:type="dxa"/>
            <w:gridSpan w:val="2"/>
          </w:tcPr>
          <w:p w14:paraId="7A2BAEB3" w14:textId="77777777" w:rsidR="00811671" w:rsidRPr="00811671" w:rsidRDefault="00811671" w:rsidP="00811671">
            <w:pPr>
              <w:pStyle w:val="ListParagraph"/>
              <w:rPr>
                <w:rFonts w:asciiTheme="minorHAnsi" w:eastAsiaTheme="minorHAnsi" w:hAnsiTheme="minorHAnsi" w:cstheme="minorBidi"/>
              </w:rPr>
            </w:pPr>
          </w:p>
          <w:p w14:paraId="78D9FDB0" w14:textId="77777777" w:rsidR="00811671" w:rsidRPr="00CB55ED" w:rsidRDefault="00811671" w:rsidP="00811671">
            <w:pPr>
              <w:tabs>
                <w:tab w:val="left" w:pos="1014"/>
                <w:tab w:val="left" w:pos="1015"/>
              </w:tabs>
            </w:pPr>
            <w:r w:rsidRPr="00811671">
              <w:t xml:space="preserve">Assistantship holders are represented by United Electrical, Radio and Machine Workers of America (UE). </w:t>
            </w:r>
          </w:p>
          <w:p w14:paraId="5DE64218" w14:textId="77777777" w:rsidR="00CB55ED" w:rsidRDefault="00CB55ED" w:rsidP="00811671">
            <w:pPr>
              <w:tabs>
                <w:tab w:val="left" w:pos="1014"/>
                <w:tab w:val="left" w:pos="1015"/>
              </w:tabs>
            </w:pPr>
          </w:p>
        </w:tc>
      </w:tr>
    </w:tbl>
    <w:p w14:paraId="5BA78C49" w14:textId="77777777" w:rsidR="00053949" w:rsidRDefault="00053949"/>
    <w:p w14:paraId="45BDC022" w14:textId="77777777" w:rsidR="00053949" w:rsidRDefault="00053949"/>
    <w:p w14:paraId="1B80BC9C" w14:textId="77777777" w:rsidR="00053949" w:rsidRDefault="00053949" w:rsidP="00053949"/>
    <w:p w14:paraId="34D0617F" w14:textId="77777777" w:rsidR="00053949" w:rsidRDefault="00053949" w:rsidP="00053949"/>
    <w:p w14:paraId="39392126" w14:textId="77777777" w:rsidR="004E6617" w:rsidRDefault="004E6617"/>
    <w:p w14:paraId="5FB98ABD" w14:textId="77777777" w:rsidR="004E6617" w:rsidRDefault="004E6617"/>
    <w:p w14:paraId="6C0C6FFD" w14:textId="77777777" w:rsidR="004E6617" w:rsidRDefault="004E6617"/>
    <w:sectPr w:rsidR="004E6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51B22"/>
    <w:multiLevelType w:val="hybridMultilevel"/>
    <w:tmpl w:val="083EA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00DE1"/>
    <w:multiLevelType w:val="hybridMultilevel"/>
    <w:tmpl w:val="25B26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F69E6"/>
    <w:multiLevelType w:val="hybridMultilevel"/>
    <w:tmpl w:val="B1708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6678F"/>
    <w:multiLevelType w:val="hybridMultilevel"/>
    <w:tmpl w:val="59929FB4"/>
    <w:lvl w:ilvl="0" w:tplc="41D038EC">
      <w:start w:val="1"/>
      <w:numFmt w:val="decimal"/>
      <w:lvlText w:val="%1."/>
      <w:lvlJc w:val="left"/>
      <w:pPr>
        <w:ind w:left="1014" w:hanging="42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99"/>
        <w:position w:val="2"/>
        <w:sz w:val="20"/>
        <w:szCs w:val="20"/>
        <w:lang w:val="en-US" w:eastAsia="en-US" w:bidi="ar-SA"/>
      </w:rPr>
    </w:lvl>
    <w:lvl w:ilvl="1" w:tplc="0A48C34E">
      <w:numFmt w:val="bullet"/>
      <w:lvlText w:val="•"/>
      <w:lvlJc w:val="left"/>
      <w:pPr>
        <w:ind w:left="2090" w:hanging="420"/>
      </w:pPr>
      <w:rPr>
        <w:rFonts w:hint="default"/>
        <w:lang w:val="en-US" w:eastAsia="en-US" w:bidi="ar-SA"/>
      </w:rPr>
    </w:lvl>
    <w:lvl w:ilvl="2" w:tplc="33A0037A">
      <w:numFmt w:val="bullet"/>
      <w:lvlText w:val="•"/>
      <w:lvlJc w:val="left"/>
      <w:pPr>
        <w:ind w:left="3160" w:hanging="420"/>
      </w:pPr>
      <w:rPr>
        <w:rFonts w:hint="default"/>
        <w:lang w:val="en-US" w:eastAsia="en-US" w:bidi="ar-SA"/>
      </w:rPr>
    </w:lvl>
    <w:lvl w:ilvl="3" w:tplc="C8760012">
      <w:numFmt w:val="bullet"/>
      <w:lvlText w:val="•"/>
      <w:lvlJc w:val="left"/>
      <w:pPr>
        <w:ind w:left="4230" w:hanging="420"/>
      </w:pPr>
      <w:rPr>
        <w:rFonts w:hint="default"/>
        <w:lang w:val="en-US" w:eastAsia="en-US" w:bidi="ar-SA"/>
      </w:rPr>
    </w:lvl>
    <w:lvl w:ilvl="4" w:tplc="0CCAEE88">
      <w:numFmt w:val="bullet"/>
      <w:lvlText w:val="•"/>
      <w:lvlJc w:val="left"/>
      <w:pPr>
        <w:ind w:left="5300" w:hanging="420"/>
      </w:pPr>
      <w:rPr>
        <w:rFonts w:hint="default"/>
        <w:lang w:val="en-US" w:eastAsia="en-US" w:bidi="ar-SA"/>
      </w:rPr>
    </w:lvl>
    <w:lvl w:ilvl="5" w:tplc="8D28DF6E">
      <w:numFmt w:val="bullet"/>
      <w:lvlText w:val="•"/>
      <w:lvlJc w:val="left"/>
      <w:pPr>
        <w:ind w:left="6370" w:hanging="420"/>
      </w:pPr>
      <w:rPr>
        <w:rFonts w:hint="default"/>
        <w:lang w:val="en-US" w:eastAsia="en-US" w:bidi="ar-SA"/>
      </w:rPr>
    </w:lvl>
    <w:lvl w:ilvl="6" w:tplc="26F60436">
      <w:numFmt w:val="bullet"/>
      <w:lvlText w:val="•"/>
      <w:lvlJc w:val="left"/>
      <w:pPr>
        <w:ind w:left="7440" w:hanging="420"/>
      </w:pPr>
      <w:rPr>
        <w:rFonts w:hint="default"/>
        <w:lang w:val="en-US" w:eastAsia="en-US" w:bidi="ar-SA"/>
      </w:rPr>
    </w:lvl>
    <w:lvl w:ilvl="7" w:tplc="E1FAD43E">
      <w:numFmt w:val="bullet"/>
      <w:lvlText w:val="•"/>
      <w:lvlJc w:val="left"/>
      <w:pPr>
        <w:ind w:left="8510" w:hanging="420"/>
      </w:pPr>
      <w:rPr>
        <w:rFonts w:hint="default"/>
        <w:lang w:val="en-US" w:eastAsia="en-US" w:bidi="ar-SA"/>
      </w:rPr>
    </w:lvl>
    <w:lvl w:ilvl="8" w:tplc="E18E9DCC">
      <w:numFmt w:val="bullet"/>
      <w:lvlText w:val="•"/>
      <w:lvlJc w:val="left"/>
      <w:pPr>
        <w:ind w:left="9580" w:hanging="420"/>
      </w:pPr>
      <w:rPr>
        <w:rFonts w:hint="default"/>
        <w:lang w:val="en-US" w:eastAsia="en-US" w:bidi="ar-SA"/>
      </w:rPr>
    </w:lvl>
  </w:abstractNum>
  <w:abstractNum w:abstractNumId="4" w15:restartNumberingAfterBreak="0">
    <w:nsid w:val="690E0470"/>
    <w:multiLevelType w:val="hybridMultilevel"/>
    <w:tmpl w:val="F84AD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5014729">
    <w:abstractNumId w:val="3"/>
  </w:num>
  <w:num w:numId="2" w16cid:durableId="1696157494">
    <w:abstractNumId w:val="2"/>
  </w:num>
  <w:num w:numId="3" w16cid:durableId="127746192">
    <w:abstractNumId w:val="1"/>
  </w:num>
  <w:num w:numId="4" w16cid:durableId="902060906">
    <w:abstractNumId w:val="4"/>
  </w:num>
  <w:num w:numId="5" w16cid:durableId="1290548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617"/>
    <w:rsid w:val="00053949"/>
    <w:rsid w:val="000C7A89"/>
    <w:rsid w:val="0015798C"/>
    <w:rsid w:val="002E7656"/>
    <w:rsid w:val="004E6617"/>
    <w:rsid w:val="00772EA0"/>
    <w:rsid w:val="00776DAC"/>
    <w:rsid w:val="007F01D3"/>
    <w:rsid w:val="00811671"/>
    <w:rsid w:val="00844D3B"/>
    <w:rsid w:val="008E74FB"/>
    <w:rsid w:val="00CB55ED"/>
    <w:rsid w:val="00EB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59493"/>
  <w15:chartTrackingRefBased/>
  <w15:docId w15:val="{5BA605F0-1FB8-41EA-9810-93E8E67F8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5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CB55E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B55ED"/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CB55ED"/>
    <w:pPr>
      <w:widowControl w:val="0"/>
      <w:autoSpaceDE w:val="0"/>
      <w:autoSpaceDN w:val="0"/>
      <w:spacing w:after="0" w:line="240" w:lineRule="auto"/>
      <w:ind w:left="1014" w:hanging="4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0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Luhman</dc:creator>
  <cp:keywords/>
  <dc:description/>
  <cp:lastModifiedBy>Marisa Castaneda</cp:lastModifiedBy>
  <cp:revision>2</cp:revision>
  <cp:lastPrinted>2023-05-16T17:47:00Z</cp:lastPrinted>
  <dcterms:created xsi:type="dcterms:W3CDTF">2023-12-13T21:24:00Z</dcterms:created>
  <dcterms:modified xsi:type="dcterms:W3CDTF">2023-12-13T21:24:00Z</dcterms:modified>
</cp:coreProperties>
</file>